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5F2" w:rsidRPr="00840315" w:rsidRDefault="001265F2" w:rsidP="001265F2">
      <w:pPr>
        <w:jc w:val="center"/>
        <w:rPr>
          <w:rFonts w:ascii="Times New Roman" w:hAnsi="Times New Roman" w:cs="Times New Roman"/>
          <w:sz w:val="24"/>
          <w:szCs w:val="24"/>
          <w:u w:val="single"/>
        </w:rPr>
      </w:pPr>
      <w:r w:rsidRPr="00840315">
        <w:rPr>
          <w:rFonts w:ascii="Times New Roman" w:hAnsi="Times New Roman" w:cs="Times New Roman"/>
          <w:sz w:val="24"/>
          <w:szCs w:val="24"/>
          <w:u w:val="single"/>
        </w:rPr>
        <w:t>ECO-305-001-2021-030&gt;Discussions&gt;</w:t>
      </w:r>
      <w:r w:rsidR="004C57D7" w:rsidRPr="00840315">
        <w:rPr>
          <w:rFonts w:ascii="Times New Roman" w:hAnsi="Times New Roman" w:cs="Times New Roman"/>
          <w:sz w:val="24"/>
          <w:szCs w:val="24"/>
          <w:u w:val="single"/>
        </w:rPr>
        <w:t xml:space="preserve"> </w:t>
      </w:r>
      <w:r w:rsidRPr="00840315">
        <w:rPr>
          <w:rFonts w:ascii="Times New Roman" w:hAnsi="Times New Roman" w:cs="Times New Roman"/>
          <w:sz w:val="24"/>
          <w:szCs w:val="24"/>
          <w:u w:val="single"/>
        </w:rPr>
        <w:t>Covid</w:t>
      </w:r>
    </w:p>
    <w:p w:rsidR="00E11469" w:rsidRPr="00840315" w:rsidRDefault="001265F2" w:rsidP="00840315">
      <w:pPr>
        <w:ind w:firstLine="720"/>
        <w:rPr>
          <w:rFonts w:ascii="Times New Roman" w:hAnsi="Times New Roman" w:cs="Times New Roman"/>
          <w:b/>
          <w:sz w:val="24"/>
          <w:szCs w:val="24"/>
        </w:rPr>
      </w:pPr>
      <w:r w:rsidRPr="00840315">
        <w:rPr>
          <w:rFonts w:ascii="Times New Roman" w:hAnsi="Times New Roman" w:cs="Times New Roman"/>
          <w:b/>
          <w:sz w:val="24"/>
          <w:szCs w:val="24"/>
        </w:rPr>
        <w:t>It has become evident over the last year that the international response to the Covid-19 virus is turning out to be a major defining event of our lives, regardless of where one lives. What do you feel will be the greatest challenge to commerce between nations going forward as we deal with not just the aftermath of the adjustments made in 2020 and 2021, but also adapting to new realities in the future?</w:t>
      </w:r>
    </w:p>
    <w:p w:rsidR="001265F2" w:rsidRPr="00840315" w:rsidRDefault="001265F2" w:rsidP="00840315">
      <w:pPr>
        <w:ind w:firstLine="720"/>
        <w:rPr>
          <w:rFonts w:ascii="Times New Roman" w:hAnsi="Times New Roman" w:cs="Times New Roman"/>
          <w:sz w:val="24"/>
          <w:szCs w:val="24"/>
        </w:rPr>
      </w:pPr>
      <w:r w:rsidRPr="00840315">
        <w:rPr>
          <w:rFonts w:ascii="Times New Roman" w:hAnsi="Times New Roman" w:cs="Times New Roman"/>
          <w:sz w:val="24"/>
          <w:szCs w:val="24"/>
        </w:rPr>
        <w:t>In my view the greatest challenges has been the prohibitive Covid-19 protoc</w:t>
      </w:r>
      <w:r w:rsidR="00840315">
        <w:rPr>
          <w:rFonts w:ascii="Times New Roman" w:hAnsi="Times New Roman" w:cs="Times New Roman"/>
          <w:sz w:val="24"/>
          <w:szCs w:val="24"/>
        </w:rPr>
        <w:t>ol</w:t>
      </w:r>
      <w:r w:rsidRPr="00840315">
        <w:rPr>
          <w:rFonts w:ascii="Times New Roman" w:hAnsi="Times New Roman" w:cs="Times New Roman"/>
          <w:sz w:val="24"/>
          <w:szCs w:val="24"/>
        </w:rPr>
        <w:t xml:space="preserve">s that mainly affect the import and </w:t>
      </w:r>
      <w:r w:rsidR="00840315" w:rsidRPr="00840315">
        <w:rPr>
          <w:rFonts w:ascii="Times New Roman" w:hAnsi="Times New Roman" w:cs="Times New Roman"/>
          <w:sz w:val="24"/>
          <w:szCs w:val="24"/>
        </w:rPr>
        <w:t>import</w:t>
      </w:r>
      <w:r w:rsidRPr="00840315">
        <w:rPr>
          <w:rFonts w:ascii="Times New Roman" w:hAnsi="Times New Roman" w:cs="Times New Roman"/>
          <w:sz w:val="24"/>
          <w:szCs w:val="24"/>
        </w:rPr>
        <w:t xml:space="preserve"> volumes. As nations go under </w:t>
      </w:r>
      <w:r w:rsidR="00840315" w:rsidRPr="00840315">
        <w:rPr>
          <w:rFonts w:ascii="Times New Roman" w:hAnsi="Times New Roman" w:cs="Times New Roman"/>
          <w:sz w:val="24"/>
          <w:szCs w:val="24"/>
        </w:rPr>
        <w:t>lockdown</w:t>
      </w:r>
      <w:r w:rsidRPr="00840315">
        <w:rPr>
          <w:rFonts w:ascii="Times New Roman" w:hAnsi="Times New Roman" w:cs="Times New Roman"/>
          <w:sz w:val="24"/>
          <w:szCs w:val="24"/>
        </w:rPr>
        <w:t xml:space="preserve"> or </w:t>
      </w:r>
      <w:r w:rsidR="00840315" w:rsidRPr="00840315">
        <w:rPr>
          <w:rFonts w:ascii="Times New Roman" w:hAnsi="Times New Roman" w:cs="Times New Roman"/>
          <w:sz w:val="24"/>
          <w:szCs w:val="24"/>
        </w:rPr>
        <w:t>restrict</w:t>
      </w:r>
      <w:r w:rsidRPr="00840315">
        <w:rPr>
          <w:rFonts w:ascii="Times New Roman" w:hAnsi="Times New Roman" w:cs="Times New Roman"/>
          <w:sz w:val="24"/>
          <w:szCs w:val="24"/>
        </w:rPr>
        <w:t xml:space="preserve"> the </w:t>
      </w:r>
      <w:r w:rsidR="00840315" w:rsidRPr="00840315">
        <w:rPr>
          <w:rFonts w:ascii="Times New Roman" w:hAnsi="Times New Roman" w:cs="Times New Roman"/>
          <w:sz w:val="24"/>
          <w:szCs w:val="24"/>
        </w:rPr>
        <w:t>movement</w:t>
      </w:r>
      <w:r w:rsidRPr="00840315">
        <w:rPr>
          <w:rFonts w:ascii="Times New Roman" w:hAnsi="Times New Roman" w:cs="Times New Roman"/>
          <w:sz w:val="24"/>
          <w:szCs w:val="24"/>
        </w:rPr>
        <w:t xml:space="preserve"> of goods and people </w:t>
      </w:r>
      <w:r w:rsidR="00840315" w:rsidRPr="00840315">
        <w:rPr>
          <w:rFonts w:ascii="Times New Roman" w:hAnsi="Times New Roman" w:cs="Times New Roman"/>
          <w:sz w:val="24"/>
          <w:szCs w:val="24"/>
        </w:rPr>
        <w:t>across</w:t>
      </w:r>
      <w:r w:rsidRPr="00840315">
        <w:rPr>
          <w:rFonts w:ascii="Times New Roman" w:hAnsi="Times New Roman" w:cs="Times New Roman"/>
          <w:sz w:val="24"/>
          <w:szCs w:val="24"/>
        </w:rPr>
        <w:t xml:space="preserve"> </w:t>
      </w:r>
      <w:r w:rsidR="00840315" w:rsidRPr="00840315">
        <w:rPr>
          <w:rFonts w:ascii="Times New Roman" w:hAnsi="Times New Roman" w:cs="Times New Roman"/>
          <w:sz w:val="24"/>
          <w:szCs w:val="24"/>
        </w:rPr>
        <w:t>national</w:t>
      </w:r>
      <w:r w:rsidRPr="00840315">
        <w:rPr>
          <w:rFonts w:ascii="Times New Roman" w:hAnsi="Times New Roman" w:cs="Times New Roman"/>
          <w:sz w:val="24"/>
          <w:szCs w:val="24"/>
        </w:rPr>
        <w:t xml:space="preserve"> boundaries, it adversely affects how one nation trades with another. This has a strain on export/import business</w:t>
      </w:r>
      <w:r w:rsidR="00840315">
        <w:rPr>
          <w:rFonts w:ascii="Times New Roman" w:hAnsi="Times New Roman" w:cs="Times New Roman"/>
          <w:sz w:val="24"/>
          <w:szCs w:val="24"/>
        </w:rPr>
        <w:t xml:space="preserve"> resulting in low volumes of traded commodities</w:t>
      </w:r>
      <w:r w:rsidRPr="00840315">
        <w:rPr>
          <w:rFonts w:ascii="Times New Roman" w:hAnsi="Times New Roman" w:cs="Times New Roman"/>
          <w:sz w:val="24"/>
          <w:szCs w:val="24"/>
        </w:rPr>
        <w:t xml:space="preserve">. For example, in the </w:t>
      </w:r>
      <w:r w:rsidR="00840315" w:rsidRPr="00840315">
        <w:rPr>
          <w:rFonts w:ascii="Times New Roman" w:hAnsi="Times New Roman" w:cs="Times New Roman"/>
          <w:sz w:val="24"/>
          <w:szCs w:val="24"/>
        </w:rPr>
        <w:t>agricu</w:t>
      </w:r>
      <w:r w:rsidR="00840315">
        <w:rPr>
          <w:rFonts w:ascii="Times New Roman" w:hAnsi="Times New Roman" w:cs="Times New Roman"/>
          <w:sz w:val="24"/>
          <w:szCs w:val="24"/>
        </w:rPr>
        <w:t>ltura</w:t>
      </w:r>
      <w:r w:rsidR="00840315" w:rsidRPr="00840315">
        <w:rPr>
          <w:rFonts w:ascii="Times New Roman" w:hAnsi="Times New Roman" w:cs="Times New Roman"/>
          <w:sz w:val="24"/>
          <w:szCs w:val="24"/>
        </w:rPr>
        <w:t>l</w:t>
      </w:r>
      <w:r w:rsidRPr="00840315">
        <w:rPr>
          <w:rFonts w:ascii="Times New Roman" w:hAnsi="Times New Roman" w:cs="Times New Roman"/>
          <w:sz w:val="24"/>
          <w:szCs w:val="24"/>
        </w:rPr>
        <w:t xml:space="preserve"> sector, there are fresh fruits, vegetables, milk and other perishable commodities that should reach </w:t>
      </w:r>
      <w:r w:rsidR="00840315">
        <w:rPr>
          <w:rFonts w:ascii="Times New Roman" w:hAnsi="Times New Roman" w:cs="Times New Roman"/>
          <w:sz w:val="24"/>
          <w:szCs w:val="24"/>
        </w:rPr>
        <w:t xml:space="preserve">neighboring </w:t>
      </w:r>
      <w:r w:rsidRPr="00840315">
        <w:rPr>
          <w:rFonts w:ascii="Times New Roman" w:hAnsi="Times New Roman" w:cs="Times New Roman"/>
          <w:sz w:val="24"/>
          <w:szCs w:val="24"/>
        </w:rPr>
        <w:t xml:space="preserve">markets fast. </w:t>
      </w:r>
      <w:r w:rsidR="00840315" w:rsidRPr="00840315">
        <w:rPr>
          <w:rFonts w:ascii="Times New Roman" w:hAnsi="Times New Roman" w:cs="Times New Roman"/>
          <w:sz w:val="24"/>
          <w:szCs w:val="24"/>
        </w:rPr>
        <w:t>However</w:t>
      </w:r>
      <w:r w:rsidRPr="00840315">
        <w:rPr>
          <w:rFonts w:ascii="Times New Roman" w:hAnsi="Times New Roman" w:cs="Times New Roman"/>
          <w:sz w:val="24"/>
          <w:szCs w:val="24"/>
        </w:rPr>
        <w:t xml:space="preserve">, with restricted cross-border movements, it has become challenging for companies and </w:t>
      </w:r>
      <w:r w:rsidR="00840315" w:rsidRPr="00840315">
        <w:rPr>
          <w:rFonts w:ascii="Times New Roman" w:hAnsi="Times New Roman" w:cs="Times New Roman"/>
          <w:sz w:val="24"/>
          <w:szCs w:val="24"/>
        </w:rPr>
        <w:t>entrepreneurs</w:t>
      </w:r>
      <w:r w:rsidRPr="00840315">
        <w:rPr>
          <w:rFonts w:ascii="Times New Roman" w:hAnsi="Times New Roman" w:cs="Times New Roman"/>
          <w:sz w:val="24"/>
          <w:szCs w:val="24"/>
        </w:rPr>
        <w:t xml:space="preserve"> </w:t>
      </w:r>
      <w:r w:rsidR="00840315" w:rsidRPr="00840315">
        <w:rPr>
          <w:rFonts w:ascii="Times New Roman" w:hAnsi="Times New Roman" w:cs="Times New Roman"/>
          <w:sz w:val="24"/>
          <w:szCs w:val="24"/>
        </w:rPr>
        <w:t>to easily</w:t>
      </w:r>
      <w:r w:rsidR="004C57D7" w:rsidRPr="00840315">
        <w:rPr>
          <w:rFonts w:ascii="Times New Roman" w:hAnsi="Times New Roman" w:cs="Times New Roman"/>
          <w:sz w:val="24"/>
          <w:szCs w:val="24"/>
        </w:rPr>
        <w:t xml:space="preserve"> export/import </w:t>
      </w:r>
      <w:r w:rsidR="00840315">
        <w:rPr>
          <w:rFonts w:ascii="Times New Roman" w:hAnsi="Times New Roman" w:cs="Times New Roman"/>
          <w:sz w:val="24"/>
          <w:szCs w:val="24"/>
        </w:rPr>
        <w:t xml:space="preserve">in larger volumes </w:t>
      </w:r>
      <w:r w:rsidR="004C57D7" w:rsidRPr="00840315">
        <w:rPr>
          <w:rFonts w:ascii="Times New Roman" w:hAnsi="Times New Roman" w:cs="Times New Roman"/>
          <w:sz w:val="24"/>
          <w:szCs w:val="24"/>
        </w:rPr>
        <w:t xml:space="preserve">as before. </w:t>
      </w:r>
      <w:r w:rsidR="00840315" w:rsidRPr="00840315">
        <w:rPr>
          <w:rFonts w:ascii="Times New Roman" w:hAnsi="Times New Roman" w:cs="Times New Roman"/>
          <w:sz w:val="24"/>
          <w:szCs w:val="24"/>
        </w:rPr>
        <w:t xml:space="preserve">These disruptions in the supply of goods leads to sluggish economic performance and virtually every country has realized slowed growth during this period. </w:t>
      </w:r>
      <w:bookmarkStart w:id="0" w:name="_GoBack"/>
      <w:bookmarkEnd w:id="0"/>
    </w:p>
    <w:sectPr w:rsidR="001265F2" w:rsidRPr="008403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5F2"/>
    <w:rsid w:val="001265F2"/>
    <w:rsid w:val="004C57D7"/>
    <w:rsid w:val="00840315"/>
    <w:rsid w:val="00E11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5A2433-AE92-4EC6-8839-4EE89BA62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2021-02-24T14:34:00Z</dcterms:created>
  <dcterms:modified xsi:type="dcterms:W3CDTF">2021-02-24T14:49:00Z</dcterms:modified>
</cp:coreProperties>
</file>